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6AEE" w14:textId="77777777" w:rsidR="005B28C4" w:rsidRPr="005B28C4" w:rsidRDefault="005B28C4" w:rsidP="005B2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A0254" w14:textId="77777777" w:rsidR="005B28C4" w:rsidRPr="005B28C4" w:rsidRDefault="005B28C4" w:rsidP="005B2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C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0A83080" w14:textId="5D726BDF" w:rsidR="005B28C4" w:rsidRPr="005B28C4" w:rsidRDefault="00037A32" w:rsidP="005B28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C4">
        <w:rPr>
          <w:rFonts w:ascii="Times New Roman" w:hAnsi="Times New Roman" w:cs="Times New Roman"/>
          <w:b/>
          <w:bCs/>
          <w:sz w:val="28"/>
          <w:szCs w:val="28"/>
        </w:rPr>
        <w:t>О ПРОМЕЖУТОЧНОЙ И ГОСУДАРСТВЕННОЙ ИТОГОВОЙ АТТЕСТАЦИИ ЭКСТЕРНОВ</w:t>
      </w:r>
    </w:p>
    <w:p w14:paraId="7E2AC3B9" w14:textId="77777777" w:rsidR="00037A32" w:rsidRDefault="00037A32" w:rsidP="005B28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C4">
        <w:rPr>
          <w:rFonts w:ascii="Times New Roman" w:hAnsi="Times New Roman" w:cs="Times New Roman"/>
          <w:b/>
          <w:bCs/>
          <w:sz w:val="28"/>
          <w:szCs w:val="28"/>
        </w:rPr>
        <w:t xml:space="preserve">В ОБЩЕОБРАЗОВАТЕЛЬНОЙ ШКОЛЕ </w:t>
      </w:r>
    </w:p>
    <w:p w14:paraId="3F596C20" w14:textId="3511926A" w:rsidR="005B28C4" w:rsidRPr="005B28C4" w:rsidRDefault="00037A32" w:rsidP="005B28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C4">
        <w:rPr>
          <w:rFonts w:ascii="Times New Roman" w:hAnsi="Times New Roman" w:cs="Times New Roman"/>
          <w:b/>
          <w:bCs/>
          <w:sz w:val="28"/>
          <w:szCs w:val="28"/>
        </w:rPr>
        <w:t>ПРИ ПОСОЛЬСТВЕ РОССИИ В ИЗРАИЛЕ</w:t>
      </w:r>
    </w:p>
    <w:p w14:paraId="6495E85B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FFD801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0E7C40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7DC16D93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>1.1. В соответствии с частью 3 статьи 34 Федерального закона от 29.12.2012 г. № 273-ФЗ «Об образовании в Российской Федерации»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</w:p>
    <w:p w14:paraId="0095A7CD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 1.2. Настоящее Положение регулирует деятельность специализированного структурного образовательного подразделения — общеобразовательной школы при Посольстве России в Израиле (в дальнейшем - Школы) по проведению промежуточной аттестации экстернов. </w:t>
      </w:r>
    </w:p>
    <w:p w14:paraId="08531FA5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1.3. Семейное образование как форма обучения предполагает самостоятельное освоение общеобразовательных программ по отдельным предметам, классам, курсам начального общего, основного общего образования с последующей промежуточной и итоговой государственной аттестацией. Самообразование как форма обучения предполагает самостоятельное освоение общеобразовательных программ по отдельным предметам, классам, курсам среднего общего образования с последующей промежуточной и итоговой государственной аттестацией. </w:t>
      </w:r>
    </w:p>
    <w:p w14:paraId="77F1AAF2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>1.4. Лица, проходящие обучение в форме семейного образования и самообразования, и зачисленные в школу на период прохождения промежуточной аттестации и государственной итоговой аттестации, являются экстернами.</w:t>
      </w:r>
    </w:p>
    <w:p w14:paraId="0D37FF7D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 1.5. Для всех форм образования действует единый федеральный государственный образовательный стандарт, промежуточная и государственная итоговая аттестация для обучающихся проводится бесплатно.</w:t>
      </w:r>
    </w:p>
    <w:p w14:paraId="38511A21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 1.6. Настоящее Положение разработано в соответствии с:</w:t>
      </w:r>
    </w:p>
    <w:p w14:paraId="1A6434EA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B28C4">
        <w:rPr>
          <w:rFonts w:ascii="Times New Roman" w:hAnsi="Times New Roman" w:cs="Times New Roman"/>
          <w:sz w:val="28"/>
          <w:szCs w:val="28"/>
        </w:rPr>
        <w:sym w:font="Symbol" w:char="F0B7"/>
      </w:r>
      <w:r w:rsidRPr="005B28C4">
        <w:rPr>
          <w:rFonts w:ascii="Times New Roman" w:hAnsi="Times New Roman" w:cs="Times New Roman"/>
          <w:sz w:val="28"/>
          <w:szCs w:val="28"/>
        </w:rPr>
        <w:t xml:space="preserve"> Федеральным законом "Об образовании в Российской Федерации" от 29 декабря 2012 года № 273-ФЗ;</w:t>
      </w:r>
    </w:p>
    <w:p w14:paraId="114EAF15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 </w:t>
      </w:r>
      <w:r w:rsidRPr="005B28C4">
        <w:rPr>
          <w:rFonts w:ascii="Times New Roman" w:hAnsi="Times New Roman" w:cs="Times New Roman"/>
          <w:sz w:val="28"/>
          <w:szCs w:val="28"/>
        </w:rPr>
        <w:sym w:font="Symbol" w:char="F0B7"/>
      </w:r>
      <w:r w:rsidRPr="005B28C4">
        <w:rPr>
          <w:rFonts w:ascii="Times New Roman" w:hAnsi="Times New Roman" w:cs="Times New Roman"/>
          <w:sz w:val="28"/>
          <w:szCs w:val="28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Министерством образования и науки России от 30 августа 2013 года № 1015; </w:t>
      </w:r>
    </w:p>
    <w:p w14:paraId="129F6357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sym w:font="Symbol" w:char="F0B7"/>
      </w:r>
      <w:r w:rsidRPr="005B28C4">
        <w:rPr>
          <w:rFonts w:ascii="Times New Roman" w:hAnsi="Times New Roman" w:cs="Times New Roman"/>
          <w:sz w:val="28"/>
          <w:szCs w:val="28"/>
        </w:rPr>
        <w:t xml:space="preserve"> Порядком проведения государственной итоговой аттестации по образовательным программам основного общего образования и по образовательным программам среднего общего образования, утверждённым Министерством просвещения Российской Федерации и Федеральной службы по надзору в сфере образования и науки от 7 ноября 2018 г. №190/1512;</w:t>
      </w:r>
    </w:p>
    <w:p w14:paraId="07B2C89E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 </w:t>
      </w:r>
      <w:r w:rsidRPr="005B28C4">
        <w:rPr>
          <w:rFonts w:ascii="Times New Roman" w:hAnsi="Times New Roman" w:cs="Times New Roman"/>
          <w:sz w:val="28"/>
          <w:szCs w:val="28"/>
        </w:rPr>
        <w:sym w:font="Symbol" w:char="F0B7"/>
      </w:r>
      <w:r w:rsidRPr="005B28C4">
        <w:rPr>
          <w:rFonts w:ascii="Times New Roman" w:hAnsi="Times New Roman" w:cs="Times New Roman"/>
          <w:sz w:val="28"/>
          <w:szCs w:val="28"/>
        </w:rPr>
        <w:t xml:space="preserve"> Приказом МИД Российской Федерации от 24 июля 2020 года № 11763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зарегистрированным Министерством юстиции Российской Федерации (Регистрационный № 59799 от 11 сентября 2020 г.); </w:t>
      </w:r>
    </w:p>
    <w:p w14:paraId="70C6F7DD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sym w:font="Symbol" w:char="F0B7"/>
      </w:r>
      <w:r w:rsidRPr="005B28C4">
        <w:rPr>
          <w:rFonts w:ascii="Times New Roman" w:hAnsi="Times New Roman" w:cs="Times New Roman"/>
          <w:sz w:val="28"/>
          <w:szCs w:val="28"/>
        </w:rPr>
        <w:t xml:space="preserve"> Письмом Министерства образования и науки России «Об организации получения образования в семейной форме» от 15 ноября 2013 г. № НТ- 1139/08;</w:t>
      </w:r>
    </w:p>
    <w:p w14:paraId="1C1FC868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 </w:t>
      </w:r>
      <w:r w:rsidRPr="005B28C4">
        <w:rPr>
          <w:rFonts w:ascii="Times New Roman" w:hAnsi="Times New Roman" w:cs="Times New Roman"/>
          <w:sz w:val="28"/>
          <w:szCs w:val="28"/>
        </w:rPr>
        <w:sym w:font="Symbol" w:char="F0B7"/>
      </w:r>
      <w:r w:rsidRPr="005B28C4">
        <w:rPr>
          <w:rFonts w:ascii="Times New Roman" w:hAnsi="Times New Roman" w:cs="Times New Roman"/>
          <w:sz w:val="28"/>
          <w:szCs w:val="28"/>
        </w:rPr>
        <w:t xml:space="preserve"> Положением о специализированном структурном образовательном подразделении - общеобразовательной школе при Посольстве России в Венгрии, утвержденном распоряжением № 79 по Посольству России в Венгрии от 19 мая 2021 года. </w:t>
      </w:r>
    </w:p>
    <w:p w14:paraId="0A57FFA6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>2. ПОРЯДОК ФОРМИРОВАНИЯ ОБРАЗОВАТЕЛЬНЫХ ОТНОШЕНИЙ С ЭКСТЕРНАМИ</w:t>
      </w:r>
    </w:p>
    <w:p w14:paraId="6CF729D1" w14:textId="77777777" w:rsidR="005B28C4" w:rsidRPr="005B28C4" w:rsidRDefault="005B28C4" w:rsidP="005B2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 2.1. Зачисление экстерна в Школу на время прохождения промежуточной аттестации за уровни начального общего и основного общего образования происходит на основании заявления родителей (законных представителей).</w:t>
      </w:r>
    </w:p>
    <w:p w14:paraId="610C1EB3" w14:textId="77777777" w:rsidR="005B28C4" w:rsidRPr="005B28C4" w:rsidRDefault="005B28C4" w:rsidP="005B2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>Зачисление в 10 и 11 класс производится на основании личного заявления экстерна и предоставления аттестата об основном общем образовании.</w:t>
      </w:r>
    </w:p>
    <w:p w14:paraId="2902A8E6" w14:textId="77777777" w:rsidR="005B28C4" w:rsidRPr="005B28C4" w:rsidRDefault="005B28C4" w:rsidP="005B28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6163A4C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 2.2. Основным распорядительным актом о приеме экстерна в Школу для прохождения промежуточной и государственной итоговой аттестации является Приказ по Посольству России в Израиле. </w:t>
      </w:r>
    </w:p>
    <w:p w14:paraId="7DC75F08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lastRenderedPageBreak/>
        <w:t xml:space="preserve">2.3. Вместе с заявлением предоставляются документы об имеющемся образовании, выданные образовательными организациями, осуществляющими образовательную деятельность по имеющим государственную аккредитацию образовательным программам Российской Федерации и иностранными образовательными организациями, в соответствии с требованиями (*1, *2). </w:t>
      </w:r>
    </w:p>
    <w:p w14:paraId="6495A58C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2.4. Сроки подачи заявлений родителей (законных представителей) экстернов на прохождение промежуточной и государственной итоговой аттестации в Школе не позднее 2 недель до начала аттестации. </w:t>
      </w:r>
    </w:p>
    <w:p w14:paraId="5BFCDE93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2.5. Сроки подачи заявлений родителей (законных представителей) экстернов на прохождение государственной итоговой аттестации на уровне основного общего образования и на уровне среднего общего образования - не позднее 1 ноября текущего учебного года (для формирования Базы данных участников государственной итоговой аттестации и заказа бланков аттестатов). </w:t>
      </w:r>
    </w:p>
    <w:p w14:paraId="0EF38AC4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>2.6. При приеме заявления о прохождении промежуточной и государственной итоговой аттестации в качестве экстерна Школа обязана ознакомить экстерна, родителей (законных представителей) экстерна с настоящим Положением.</w:t>
      </w:r>
    </w:p>
    <w:p w14:paraId="301F411E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 3. ПОРЯДОК ПРОВЕДЕНИЯ ПРОМЕЖУТОЧНОЙ АТТЕСТАЦИИ ЭКСТЕРНОВ </w:t>
      </w:r>
    </w:p>
    <w:p w14:paraId="3A11F36A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3.1. Порядок, форма и сроки проведения промежуточной аттестации устанавливаются Школой самостоятельно в соответствии с требованиями статьи 58 Федерального закона "Об образовании в Российской Федерации" от 29 декабря 2012 года №273-Ф3. </w:t>
      </w:r>
    </w:p>
    <w:p w14:paraId="5DB40957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>3.2. Порядок, форма и сроки проведения государственной итоговой аттестации устанавливаются Министерством образования и науки России и Рособрнадзором в соответствии с требованиями статьи 59 Федерального закона "Об образовании в Российской Федерации" от 29 декабря 2012 года №273-Ф3.</w:t>
      </w:r>
    </w:p>
    <w:p w14:paraId="5ED734A8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 3.3. Для проведения промежуточной аттестации экстернов ежегодно распорядительным актом по Школе назначаются: </w:t>
      </w:r>
    </w:p>
    <w:p w14:paraId="010BFA03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sym w:font="Symbol" w:char="F0B7"/>
      </w:r>
      <w:r w:rsidRPr="005B28C4">
        <w:rPr>
          <w:rFonts w:ascii="Times New Roman" w:hAnsi="Times New Roman" w:cs="Times New Roman"/>
          <w:sz w:val="28"/>
          <w:szCs w:val="28"/>
        </w:rPr>
        <w:t xml:space="preserve"> ответственные за проведения промежуточной аттестации; </w:t>
      </w:r>
    </w:p>
    <w:p w14:paraId="4382E48F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sym w:font="Symbol" w:char="F0B7"/>
      </w:r>
      <w:r w:rsidRPr="005B28C4">
        <w:rPr>
          <w:rFonts w:ascii="Times New Roman" w:hAnsi="Times New Roman" w:cs="Times New Roman"/>
          <w:sz w:val="28"/>
          <w:szCs w:val="28"/>
        </w:rPr>
        <w:t xml:space="preserve"> предметные комиссии по проверке и оцениванию письменных и творческих работ экстернов. </w:t>
      </w:r>
    </w:p>
    <w:p w14:paraId="0F8726E2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>3.4. Промежуточная аттестация экстернов проводится:</w:t>
      </w:r>
    </w:p>
    <w:p w14:paraId="4EEB5E61" w14:textId="77777777" w:rsidR="005B28C4" w:rsidRPr="005B28C4" w:rsidRDefault="005B28C4" w:rsidP="005B28C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>по четвертям: во 2-9 классах;</w:t>
      </w:r>
    </w:p>
    <w:p w14:paraId="36908482" w14:textId="77777777" w:rsidR="005B28C4" w:rsidRPr="005B28C4" w:rsidRDefault="005B28C4" w:rsidP="005B28C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по полугодиям: в 10-11 классах. </w:t>
      </w:r>
    </w:p>
    <w:p w14:paraId="61383DD3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lastRenderedPageBreak/>
        <w:t xml:space="preserve">3.5. Количество предметов для проведения промежуточной аттестации экстернов соответствует количеству предметов в Учебном плане Школы для данного года обучения. </w:t>
      </w:r>
    </w:p>
    <w:p w14:paraId="45A8B63F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>3.6. Формы проведения промежуточной аттестации экстернов определяются Школой самостоятельно с учетом требований Федеральных государственных образовательных стандартов.</w:t>
      </w:r>
    </w:p>
    <w:p w14:paraId="74646C9E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3.7. Промежуточная аттестация проводится: - для экстернов 1-8 класса в форме контрольных работ (тестов) по изученному материалу полугодия; - для экстернов 9 класса – в форме контрольных работ (в том числе в формате основного государственного экзамена (ОГЭ)) - для экстернов 10-11 классов – в форме контрольных работ (в том числе в формате единого государственного экзамена (ЕГЭ)) по изученному материалу полугодия. </w:t>
      </w:r>
    </w:p>
    <w:p w14:paraId="4BA7F284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>3.8. Результаты промежуточной аттестации экстернов отражаются в протоколах промежуточной аттестации с пометкой «Экстерны» и утверждаются директором Школы (К протоколам прилагаются письменные работы экстернов и их творческие работы).</w:t>
      </w:r>
    </w:p>
    <w:p w14:paraId="050F9B62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 3.9. По решению администрации Школы экстерну могут быть зачтены годовые отметки по предметам, полученные ранее в другой образовательной организации, осуществляющей образовательную деятельность по имеющим государственную аккредитацию образовательным программам</w:t>
      </w:r>
    </w:p>
    <w:p w14:paraId="42C8A185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 3.10. Экстернам, прошедшим промежуточную аттестацию, выдается справка установленной формы. </w:t>
      </w:r>
    </w:p>
    <w:p w14:paraId="25E93785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3.11. Экстерны, успешно прошедшие промежуточную аттестацию за курс основного общего, среднего общего образования, решением педагогического совета Школы допускаются к прохождению государственной итоговой аттестации за курс основного общего, среднего общего образования в соответствии с действующим законодательством. </w:t>
      </w:r>
    </w:p>
    <w:p w14:paraId="7F03B8BD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3.12. При успешном прохождении государственной итоговой аттестации экстерн имеет право на получение аттестата об основном общем, среднем общем образовании. </w:t>
      </w:r>
    </w:p>
    <w:p w14:paraId="4CD3192E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>3.13.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в сроки, определенные распорядительным актом образовательной организации, при отсутствии уважительных причин признаются академической задолженностью.</w:t>
      </w:r>
    </w:p>
    <w:p w14:paraId="5979D08D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lastRenderedPageBreak/>
        <w:t xml:space="preserve"> 3.14. Экстерны,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 </w:t>
      </w:r>
    </w:p>
    <w:p w14:paraId="31429F12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3.15. Уважительными причинами, по которым экстерн не прошел промежуточную и (или) государственную итоговую аттестацию, являются болезнь экстерна, подтвержденная медицинской справкой на русском языке (или переведенная на русский язык и заверенная нотариально или в консульстве) или форс-мажорные обстоятельства. </w:t>
      </w:r>
    </w:p>
    <w:p w14:paraId="63DD33F4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>3.16. Экстерны,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14:paraId="381EFD3F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 3.17. Настоящее положение принимается педагогическим Советом Школы и утверждается приказом по Посольству России в Израиле. </w:t>
      </w:r>
    </w:p>
    <w:p w14:paraId="17E6190E" w14:textId="77777777" w:rsidR="005B28C4" w:rsidRPr="005B28C4" w:rsidRDefault="005B28C4" w:rsidP="005B28C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 xml:space="preserve">3.18. Настоящее положение публикуется на официальном сайте Школы. </w:t>
      </w:r>
    </w:p>
    <w:p w14:paraId="715BE648" w14:textId="77777777" w:rsidR="005B28C4" w:rsidRPr="005B28C4" w:rsidRDefault="005B28C4" w:rsidP="005B28C4">
      <w:pPr>
        <w:jc w:val="both"/>
        <w:rPr>
          <w:rFonts w:ascii="Times New Roman" w:hAnsi="Times New Roman" w:cs="Times New Roman"/>
        </w:rPr>
      </w:pPr>
      <w:r w:rsidRPr="005B28C4">
        <w:rPr>
          <w:rFonts w:ascii="Times New Roman" w:hAnsi="Times New Roman" w:cs="Times New Roman"/>
        </w:rPr>
        <w:t xml:space="preserve">___________________________________________________________________ </w:t>
      </w:r>
    </w:p>
    <w:p w14:paraId="6D9E3AD6" w14:textId="77777777" w:rsidR="005B28C4" w:rsidRPr="005B28C4" w:rsidRDefault="005B28C4" w:rsidP="005B28C4">
      <w:pPr>
        <w:jc w:val="both"/>
        <w:rPr>
          <w:rFonts w:ascii="Times New Roman" w:hAnsi="Times New Roman" w:cs="Times New Roman"/>
        </w:rPr>
      </w:pPr>
      <w:r w:rsidRPr="005B28C4">
        <w:rPr>
          <w:rFonts w:ascii="Times New Roman" w:hAnsi="Times New Roman" w:cs="Times New Roman"/>
        </w:rPr>
        <w:t>* (1) Письмо Международного департамента Министерства образования и науки Российской Федерации от 4 сентября 2013 года № 16-11204 «О соответствии армянских, белорусских, молдавских и украинских оценок российским». *</w:t>
      </w:r>
    </w:p>
    <w:p w14:paraId="6A44061F" w14:textId="77777777" w:rsidR="005B28C4" w:rsidRPr="005B28C4" w:rsidRDefault="005B28C4" w:rsidP="005B28C4">
      <w:pPr>
        <w:jc w:val="both"/>
        <w:rPr>
          <w:rFonts w:ascii="Times New Roman" w:hAnsi="Times New Roman" w:cs="Times New Roman"/>
        </w:rPr>
      </w:pPr>
      <w:r w:rsidRPr="005B28C4">
        <w:rPr>
          <w:rFonts w:ascii="Times New Roman" w:hAnsi="Times New Roman" w:cs="Times New Roman"/>
        </w:rPr>
        <w:t xml:space="preserve"> (2) Соглашение Правительства Российской Федерации и Правительства Китайской Народной Республики от 26 июня 1995 года «О взаимном признании документов об образовании и ученых степенях»; </w:t>
      </w:r>
    </w:p>
    <w:p w14:paraId="4EABC022" w14:textId="77777777" w:rsidR="005B28C4" w:rsidRPr="005B28C4" w:rsidRDefault="005B28C4" w:rsidP="005B28C4">
      <w:pPr>
        <w:jc w:val="both"/>
        <w:rPr>
          <w:rFonts w:ascii="Times New Roman" w:hAnsi="Times New Roman" w:cs="Times New Roman"/>
        </w:rPr>
      </w:pPr>
      <w:r w:rsidRPr="005B28C4">
        <w:rPr>
          <w:rFonts w:ascii="Times New Roman" w:hAnsi="Times New Roman" w:cs="Times New Roman"/>
        </w:rPr>
        <w:t xml:space="preserve">Соглашение между Правительством Российской Федерации и Правительством Республики Беларусь о взаимном признании и эквивалентности документов об образовании, ученых степенях и званиях (Москва, 27 февраля 1996 года); </w:t>
      </w:r>
    </w:p>
    <w:p w14:paraId="2DF6AF45" w14:textId="77777777" w:rsidR="005B28C4" w:rsidRPr="005B28C4" w:rsidRDefault="005B28C4" w:rsidP="005B28C4">
      <w:pPr>
        <w:jc w:val="both"/>
        <w:rPr>
          <w:rFonts w:ascii="Times New Roman" w:hAnsi="Times New Roman" w:cs="Times New Roman"/>
        </w:rPr>
      </w:pPr>
      <w:r w:rsidRPr="005B28C4">
        <w:rPr>
          <w:rFonts w:ascii="Times New Roman" w:hAnsi="Times New Roman" w:cs="Times New Roman"/>
        </w:rPr>
        <w:t xml:space="preserve">Соглашение между Правительством Российской Федерации и Правительством Туркменистана о взаимном признании документов государственного образца об образовании (Москва, 25 марта 2009 года); </w:t>
      </w:r>
    </w:p>
    <w:p w14:paraId="6BAEB884" w14:textId="77777777" w:rsidR="005B28C4" w:rsidRPr="005B28C4" w:rsidRDefault="005B28C4" w:rsidP="005B28C4">
      <w:pPr>
        <w:jc w:val="both"/>
        <w:rPr>
          <w:rFonts w:ascii="Times New Roman" w:hAnsi="Times New Roman" w:cs="Times New Roman"/>
        </w:rPr>
      </w:pPr>
      <w:r w:rsidRPr="005B28C4">
        <w:rPr>
          <w:rFonts w:ascii="Times New Roman" w:hAnsi="Times New Roman" w:cs="Times New Roman"/>
        </w:rPr>
        <w:t xml:space="preserve">Соглашение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(Москва, 26 мая 2000 года); </w:t>
      </w:r>
    </w:p>
    <w:p w14:paraId="28E9809D" w14:textId="77777777" w:rsidR="005B28C4" w:rsidRPr="005B28C4" w:rsidRDefault="005B28C4" w:rsidP="005B28C4">
      <w:pPr>
        <w:jc w:val="both"/>
        <w:rPr>
          <w:rFonts w:ascii="Times New Roman" w:hAnsi="Times New Roman" w:cs="Times New Roman"/>
        </w:rPr>
      </w:pPr>
      <w:r w:rsidRPr="005B28C4">
        <w:rPr>
          <w:rFonts w:ascii="Times New Roman" w:hAnsi="Times New Roman" w:cs="Times New Roman"/>
        </w:rPr>
        <w:t xml:space="preserve">Соглашение между Правительством Республики Молдова и Правительством Российской Федерации о взаимном признании документов об образовании (Кишинев, 3 марта 2003 года); </w:t>
      </w:r>
    </w:p>
    <w:p w14:paraId="20F7C6CD" w14:textId="77777777" w:rsidR="005B28C4" w:rsidRPr="005B28C4" w:rsidRDefault="005B28C4" w:rsidP="005B28C4">
      <w:pPr>
        <w:jc w:val="both"/>
        <w:rPr>
          <w:rFonts w:ascii="Times New Roman" w:hAnsi="Times New Roman" w:cs="Times New Roman"/>
        </w:rPr>
      </w:pPr>
      <w:r w:rsidRPr="005B28C4">
        <w:rPr>
          <w:rFonts w:ascii="Times New Roman" w:hAnsi="Times New Roman" w:cs="Times New Roman"/>
        </w:rPr>
        <w:t xml:space="preserve">Соглашение между Правительством Российской Федерации и Правительством Азербайджанской Республики о взаимном признании документов об образовании, ученых степенях и ученых званиях (Москва, 23 сентября 2002 года); </w:t>
      </w:r>
    </w:p>
    <w:p w14:paraId="5C92700D" w14:textId="77777777" w:rsidR="005B28C4" w:rsidRPr="005B28C4" w:rsidRDefault="005B28C4" w:rsidP="005B28C4">
      <w:pPr>
        <w:jc w:val="both"/>
        <w:rPr>
          <w:rFonts w:ascii="Times New Roman" w:hAnsi="Times New Roman" w:cs="Times New Roman"/>
        </w:rPr>
      </w:pPr>
      <w:r w:rsidRPr="005B28C4">
        <w:rPr>
          <w:rFonts w:ascii="Times New Roman" w:hAnsi="Times New Roman" w:cs="Times New Roman"/>
        </w:rPr>
        <w:t>Соглашение между Правительством Российской Федерации и Правительством Республики Армения о взаимном признании документов об образовании, ученых степенях и ученых званиях (Москва, 15 сентября 2001 года);</w:t>
      </w:r>
    </w:p>
    <w:p w14:paraId="78E18ACB" w14:textId="77777777" w:rsidR="005B28C4" w:rsidRPr="005B28C4" w:rsidRDefault="005B28C4" w:rsidP="005B28C4">
      <w:pPr>
        <w:jc w:val="both"/>
        <w:rPr>
          <w:rFonts w:ascii="Times New Roman" w:hAnsi="Times New Roman" w:cs="Times New Roman"/>
        </w:rPr>
      </w:pPr>
      <w:r w:rsidRPr="005B28C4">
        <w:rPr>
          <w:rFonts w:ascii="Times New Roman" w:hAnsi="Times New Roman" w:cs="Times New Roman"/>
        </w:rPr>
        <w:t xml:space="preserve"> Соглашение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</w:t>
      </w:r>
      <w:r w:rsidRPr="005B28C4">
        <w:rPr>
          <w:rFonts w:ascii="Times New Roman" w:hAnsi="Times New Roman" w:cs="Times New Roman"/>
        </w:rPr>
        <w:lastRenderedPageBreak/>
        <w:t xml:space="preserve">Республики Таджикистан о взаимном признании и эквивалентности документов об образовании, ученых степенях и званиях (Москва, 24 ноября 1998 года); </w:t>
      </w:r>
    </w:p>
    <w:p w14:paraId="7F969969" w14:textId="77777777" w:rsidR="005B28C4" w:rsidRPr="005B28C4" w:rsidRDefault="005B28C4" w:rsidP="005B28C4">
      <w:pPr>
        <w:jc w:val="both"/>
        <w:rPr>
          <w:rFonts w:ascii="Times New Roman" w:hAnsi="Times New Roman" w:cs="Times New Roman"/>
        </w:rPr>
      </w:pPr>
      <w:r w:rsidRPr="005B28C4">
        <w:rPr>
          <w:rFonts w:ascii="Times New Roman" w:hAnsi="Times New Roman" w:cs="Times New Roman"/>
        </w:rPr>
        <w:t xml:space="preserve">Соглашение о взаимном признании и эквивалентности документов о среднем (общем) образовании, начальном профессиональном и среднем профессиональном (специальном) образовании (Астана, 15 сентября 2004 года). </w:t>
      </w:r>
    </w:p>
    <w:p w14:paraId="4F884129" w14:textId="77777777" w:rsidR="005B28C4" w:rsidRPr="005B28C4" w:rsidRDefault="005B28C4" w:rsidP="005B28C4">
      <w:pPr>
        <w:jc w:val="both"/>
        <w:rPr>
          <w:rFonts w:ascii="Times New Roman" w:hAnsi="Times New Roman" w:cs="Times New Roman"/>
        </w:rPr>
      </w:pPr>
      <w:r w:rsidRPr="005B28C4">
        <w:rPr>
          <w:rFonts w:ascii="Times New Roman" w:hAnsi="Times New Roman" w:cs="Times New Roman"/>
        </w:rPr>
        <w:t>Источники: сайт ФГБУ «Федерального центра образовательного законодательства РФ» и сайт Рособрнадзора, март 2016 года</w:t>
      </w:r>
    </w:p>
    <w:p w14:paraId="1CA791DE" w14:textId="77777777" w:rsidR="0046129C" w:rsidRPr="005B28C4" w:rsidRDefault="0046129C">
      <w:pPr>
        <w:rPr>
          <w:rFonts w:ascii="Times New Roman" w:hAnsi="Times New Roman" w:cs="Times New Roman"/>
        </w:rPr>
      </w:pPr>
    </w:p>
    <w:sectPr w:rsidR="0046129C" w:rsidRPr="005B28C4" w:rsidSect="00880F5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25DA4"/>
    <w:multiLevelType w:val="hybridMultilevel"/>
    <w:tmpl w:val="60F4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74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C4"/>
    <w:rsid w:val="00037A32"/>
    <w:rsid w:val="0046129C"/>
    <w:rsid w:val="005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B196"/>
  <w15:chartTrackingRefBased/>
  <w15:docId w15:val="{75F122B4-DBAD-4000-9649-D90B12B2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1732</Words>
  <Characters>9873</Characters>
  <Application>Microsoft Office Word</Application>
  <DocSecurity>0</DocSecurity>
  <Lines>82</Lines>
  <Paragraphs>23</Paragraphs>
  <ScaleCrop>false</ScaleCrop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2022-06-10T10:20:00Z</dcterms:created>
  <dcterms:modified xsi:type="dcterms:W3CDTF">2022-06-10T10:36:00Z</dcterms:modified>
</cp:coreProperties>
</file>